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666666"/>
          <w:kern w:val="0"/>
          <w:sz w:val="28"/>
          <w:szCs w:val="28"/>
        </w:rPr>
      </w:pPr>
      <w:r>
        <w:rPr>
          <w:rFonts w:hint="eastAsia" w:ascii="楷体" w:hAnsi="楷体" w:eastAsia="楷体" w:cs="楷体"/>
          <w:b/>
          <w:bCs/>
          <w:color w:val="666666"/>
          <w:kern w:val="0"/>
          <w:sz w:val="28"/>
          <w:szCs w:val="28"/>
        </w:rPr>
        <w:t>苏州科技大学附属彩香实验中学202</w:t>
      </w:r>
      <w:r>
        <w:rPr>
          <w:rFonts w:hint="eastAsia" w:ascii="楷体" w:hAnsi="楷体" w:eastAsia="楷体" w:cs="楷体"/>
          <w:b/>
          <w:bCs/>
          <w:color w:val="666666"/>
          <w:kern w:val="0"/>
          <w:sz w:val="28"/>
          <w:szCs w:val="28"/>
        </w:rPr>
        <w:t>3</w:t>
      </w:r>
      <w:r>
        <w:rPr>
          <w:rFonts w:hint="eastAsia" w:ascii="楷体" w:hAnsi="楷体" w:eastAsia="楷体" w:cs="楷体"/>
          <w:b/>
          <w:bCs/>
          <w:color w:val="666666"/>
          <w:kern w:val="0"/>
          <w:sz w:val="28"/>
          <w:szCs w:val="28"/>
        </w:rPr>
        <w:t>年寒假工作意见</w:t>
      </w:r>
      <w:r>
        <w:rPr>
          <w:rFonts w:hint="eastAsia" w:ascii="楷体" w:hAnsi="楷体" w:eastAsia="楷体" w:cs="楷体"/>
          <w:b/>
          <w:bCs/>
          <w:color w:val="666666"/>
          <w:kern w:val="0"/>
          <w:sz w:val="28"/>
          <w:szCs w:val="28"/>
        </w:rPr>
        <w:br w:type="textWrapping"/>
      </w:r>
      <w:r>
        <w:rPr>
          <w:rFonts w:hint="eastAsia" w:ascii="楷体" w:hAnsi="楷体" w:eastAsia="楷体" w:cs="楷体"/>
          <w:color w:val="666666"/>
          <w:kern w:val="0"/>
          <w:sz w:val="28"/>
          <w:szCs w:val="28"/>
        </w:rPr>
        <w:t>202</w:t>
      </w:r>
      <w:r>
        <w:rPr>
          <w:rFonts w:hint="eastAsia" w:ascii="楷体" w:hAnsi="楷体" w:eastAsia="楷体" w:cs="楷体"/>
          <w:color w:val="666666"/>
          <w:kern w:val="0"/>
          <w:sz w:val="28"/>
          <w:szCs w:val="28"/>
        </w:rPr>
        <w:t>4</w:t>
      </w:r>
      <w:r>
        <w:rPr>
          <w:rFonts w:hint="eastAsia" w:ascii="楷体" w:hAnsi="楷体" w:eastAsia="楷体" w:cs="楷体"/>
          <w:color w:val="666666"/>
          <w:kern w:val="0"/>
          <w:sz w:val="28"/>
          <w:szCs w:val="28"/>
        </w:rPr>
        <w:t>年1月</w:t>
      </w:r>
    </w:p>
    <w:p>
      <w:pPr>
        <w:pStyle w:val="9"/>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color w:val="666666"/>
          <w:kern w:val="0"/>
          <w:sz w:val="24"/>
          <w:szCs w:val="24"/>
        </w:rPr>
      </w:pPr>
      <w:r>
        <w:rPr>
          <w:rFonts w:hint="eastAsia" w:ascii="楷体" w:hAnsi="楷体" w:eastAsia="楷体" w:cs="楷体"/>
          <w:color w:val="666666"/>
          <w:kern w:val="0"/>
          <w:sz w:val="24"/>
          <w:szCs w:val="24"/>
          <w:shd w:val="clear" w:color="auto" w:fill="FFFFFF"/>
        </w:rPr>
        <w:t>根据苏州市教育局苏教办《</w:t>
      </w:r>
      <w:r>
        <w:rPr>
          <w:rFonts w:hint="eastAsia" w:ascii="楷体" w:hAnsi="楷体" w:eastAsia="楷体" w:cs="楷体"/>
          <w:color w:val="666666"/>
          <w:kern w:val="0"/>
          <w:sz w:val="24"/>
          <w:szCs w:val="24"/>
          <w:shd w:val="clear" w:color="auto" w:fill="FFFFFF"/>
        </w:rPr>
        <w:t>关于做好2024年中小学幼儿园寒假工作的通知</w:t>
      </w:r>
      <w:r>
        <w:rPr>
          <w:rFonts w:hint="eastAsia" w:ascii="楷体" w:hAnsi="楷体" w:eastAsia="楷体" w:cs="楷体"/>
          <w:color w:val="666666"/>
          <w:kern w:val="0"/>
          <w:sz w:val="24"/>
          <w:szCs w:val="24"/>
          <w:shd w:val="clear" w:color="auto" w:fill="FFFFFF"/>
        </w:rPr>
        <w:t>》的文件精神，我校202</w:t>
      </w:r>
      <w:r>
        <w:rPr>
          <w:rFonts w:hint="eastAsia" w:ascii="楷体" w:hAnsi="楷体" w:eastAsia="楷体" w:cs="楷体"/>
          <w:color w:val="666666"/>
          <w:kern w:val="0"/>
          <w:sz w:val="24"/>
          <w:szCs w:val="24"/>
          <w:shd w:val="clear" w:color="auto" w:fill="FFFFFF"/>
        </w:rPr>
        <w:t>4</w:t>
      </w:r>
      <w:r>
        <w:rPr>
          <w:rFonts w:hint="eastAsia" w:ascii="楷体" w:hAnsi="楷体" w:eastAsia="楷体" w:cs="楷体"/>
          <w:color w:val="666666"/>
          <w:kern w:val="0"/>
          <w:sz w:val="24"/>
          <w:szCs w:val="24"/>
          <w:shd w:val="clear" w:color="auto" w:fill="FFFFFF"/>
        </w:rPr>
        <w:t>年寒假将于1月2</w:t>
      </w:r>
      <w:r>
        <w:rPr>
          <w:rFonts w:hint="eastAsia" w:ascii="楷体" w:hAnsi="楷体" w:eastAsia="楷体" w:cs="楷体"/>
          <w:color w:val="666666"/>
          <w:kern w:val="0"/>
          <w:sz w:val="24"/>
          <w:szCs w:val="24"/>
          <w:shd w:val="clear" w:color="auto" w:fill="FFFFFF"/>
        </w:rPr>
        <w:t>7</w:t>
      </w:r>
      <w:r>
        <w:rPr>
          <w:rFonts w:hint="eastAsia" w:ascii="楷体" w:hAnsi="楷体" w:eastAsia="楷体" w:cs="楷体"/>
          <w:color w:val="666666"/>
          <w:kern w:val="0"/>
          <w:sz w:val="24"/>
          <w:szCs w:val="24"/>
          <w:shd w:val="clear" w:color="auto" w:fill="FFFFFF"/>
        </w:rPr>
        <w:t>日正式开始，下学期于2月</w:t>
      </w:r>
      <w:r>
        <w:rPr>
          <w:rFonts w:hint="eastAsia" w:ascii="楷体" w:hAnsi="楷体" w:eastAsia="楷体" w:cs="楷体"/>
          <w:color w:val="666666"/>
          <w:kern w:val="0"/>
          <w:sz w:val="24"/>
          <w:szCs w:val="24"/>
          <w:shd w:val="clear" w:color="auto" w:fill="FFFFFF"/>
        </w:rPr>
        <w:t>21</w:t>
      </w:r>
      <w:r>
        <w:rPr>
          <w:rFonts w:hint="eastAsia" w:ascii="楷体" w:hAnsi="楷体" w:eastAsia="楷体" w:cs="楷体"/>
          <w:color w:val="666666"/>
          <w:kern w:val="0"/>
          <w:sz w:val="24"/>
          <w:szCs w:val="24"/>
          <w:shd w:val="clear" w:color="auto" w:fill="FFFFFF"/>
        </w:rPr>
        <w:t>日开学正式上课。现就做好学期结束工作及寒假工作作如下安排：</w:t>
      </w:r>
      <w:r>
        <w:rPr>
          <w:rFonts w:hint="eastAsia" w:ascii="楷体" w:hAnsi="楷体" w:eastAsia="楷体" w:cs="楷体"/>
          <w:color w:val="666666"/>
          <w:kern w:val="0"/>
          <w:sz w:val="24"/>
          <w:szCs w:val="24"/>
          <w:shd w:val="clear" w:color="auto" w:fill="FFFFFF"/>
        </w:rPr>
        <w:br w:type="textWrapping"/>
      </w:r>
      <w:r>
        <w:rPr>
          <w:rFonts w:hint="eastAsia" w:ascii="楷体" w:hAnsi="楷体" w:eastAsia="楷体" w:cs="楷体"/>
          <w:b/>
          <w:color w:val="666666"/>
          <w:kern w:val="0"/>
          <w:sz w:val="24"/>
          <w:szCs w:val="24"/>
        </w:rPr>
        <w:t>一、</w:t>
      </w:r>
      <w:r>
        <w:rPr>
          <w:rFonts w:hint="eastAsia" w:ascii="楷体" w:hAnsi="楷体" w:eastAsia="楷体" w:cs="楷体"/>
          <w:b/>
          <w:color w:val="666666"/>
          <w:kern w:val="0"/>
          <w:sz w:val="24"/>
          <w:szCs w:val="24"/>
          <w:lang w:val="en-US"/>
        </w:rPr>
        <w:t>做好师德师风教育工作</w:t>
      </w:r>
      <w:r>
        <w:rPr>
          <w:rFonts w:hint="eastAsia" w:ascii="楷体" w:hAnsi="楷体" w:eastAsia="楷体" w:cs="楷体"/>
          <w:b/>
          <w:color w:val="666666"/>
          <w:kern w:val="0"/>
          <w:sz w:val="24"/>
          <w:szCs w:val="24"/>
        </w:rPr>
        <w:t>（底线需严守）</w:t>
      </w:r>
    </w:p>
    <w:p>
      <w:pPr>
        <w:pStyle w:val="9"/>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sz w:val="24"/>
          <w:szCs w:val="24"/>
        </w:rPr>
      </w:pPr>
      <w:r>
        <w:rPr>
          <w:rFonts w:hint="eastAsia" w:ascii="楷体" w:hAnsi="楷体" w:eastAsia="楷体" w:cs="楷体"/>
          <w:b/>
          <w:color w:val="666666"/>
          <w:kern w:val="0"/>
          <w:sz w:val="24"/>
          <w:szCs w:val="24"/>
          <w:u w:val="single"/>
          <w:shd w:val="clear" w:color="auto" w:fill="FFFFFF"/>
        </w:rPr>
        <w:t>工作要点：</w:t>
      </w:r>
      <w:r>
        <w:rPr>
          <w:rFonts w:hint="eastAsia" w:ascii="楷体" w:hAnsi="楷体" w:eastAsia="楷体" w:cs="楷体"/>
          <w:color w:val="666666"/>
          <w:kern w:val="0"/>
          <w:sz w:val="24"/>
          <w:szCs w:val="24"/>
          <w:shd w:val="clear" w:color="auto" w:fill="FFFFFF"/>
        </w:rPr>
        <w:t>要认真学习新时代中小学（幼儿园）教师职业行为十项准则及配套的违规处理办法，全面落实中小学师德师风各项要求，强化师德警示教育，大力弘扬教育家精神，引导教师自觉提升师德素养。严守廉洁纪律倡导勤俭文明过节。严格落实从严治党主体责任，严格执行中央八项规定及其实施细则精神，严防节日期间“四风”问题反弹回潮。要针对有可能发生的教师有偿家教、校外培训机构兼职等问题进行专题教育。坚决杜绝“节日腐败”，严禁违规收受学生及家长礼品礼金消费卡等，营造风清气正的良好教育生态。</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具体任务：</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rPr>
        <w:t>1月26日利用全体教职工大会对教师进行师德师风专题培训和警示教育</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color w:val="666666"/>
          <w:kern w:val="0"/>
          <w:sz w:val="24"/>
          <w:szCs w:val="24"/>
        </w:rPr>
        <w:t>二、</w:t>
      </w:r>
      <w:r>
        <w:rPr>
          <w:rFonts w:hint="eastAsia" w:ascii="楷体" w:hAnsi="楷体" w:eastAsia="楷体" w:cs="楷体"/>
          <w:b/>
          <w:color w:val="666666"/>
          <w:kern w:val="0"/>
          <w:sz w:val="24"/>
          <w:szCs w:val="24"/>
        </w:rPr>
        <w:t>做好教职工学习工作（学习无止境）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666666"/>
          <w:kern w:val="0"/>
          <w:sz w:val="24"/>
          <w:szCs w:val="24"/>
          <w:shd w:val="clear" w:color="auto" w:fill="FFFFFF"/>
        </w:rPr>
      </w:pPr>
      <w:r>
        <w:rPr>
          <w:rFonts w:hint="eastAsia" w:ascii="楷体" w:hAnsi="楷体" w:eastAsia="楷体" w:cs="楷体"/>
          <w:b/>
          <w:bCs/>
          <w:color w:val="666666"/>
          <w:kern w:val="0"/>
          <w:sz w:val="24"/>
          <w:szCs w:val="24"/>
          <w:u w:val="single"/>
          <w:shd w:val="clear" w:color="auto" w:fill="FFFFFF"/>
        </w:rPr>
        <w:t>工作要点：</w:t>
      </w:r>
      <w:r>
        <w:rPr>
          <w:rFonts w:hint="eastAsia" w:ascii="楷体" w:hAnsi="楷体" w:eastAsia="楷体" w:cs="楷体"/>
          <w:color w:val="666666"/>
          <w:kern w:val="0"/>
          <w:sz w:val="24"/>
          <w:szCs w:val="24"/>
          <w:shd w:val="clear" w:color="auto" w:fill="FFFFFF"/>
        </w:rPr>
        <w:t>全体教职工要深入贯彻党的二十大精神，学习习近平新时代中国特色社会主义思想，认真贯彻国家、省、市《中长期教育改革和发展规划纲要》和《苏州市教育十四五规划》，紧紧围绕发展什么样的教育、如何发展及培养什么样的人出发，通过学习要自觉遵守职业道德、社会公德，弘扬高尚师德，自觉抵制有偿家教。同时要利用节假日自觉学习新课标，转变教育观念，不断充实提高自己的教学理念和水平。全体党员教师要根据区委宣传部、区委组织部和区教体文旅委的关于认真组织开展 2023-2024 年度基层党员冬训工作通知，认真参加基层党员冬训“三微一论”活动。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具体任务：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666666"/>
          <w:kern w:val="0"/>
          <w:sz w:val="24"/>
          <w:szCs w:val="24"/>
          <w:shd w:val="clear" w:color="auto" w:fill="FFFFFF"/>
        </w:rPr>
      </w:pPr>
      <w:r>
        <w:rPr>
          <w:rFonts w:hint="eastAsia" w:ascii="楷体" w:hAnsi="楷体" w:eastAsia="楷体" w:cs="楷体"/>
          <w:b w:val="0"/>
          <w:bCs w:val="0"/>
          <w:color w:val="666666"/>
          <w:kern w:val="0"/>
          <w:sz w:val="24"/>
          <w:szCs w:val="24"/>
          <w:u w:val="none"/>
          <w:lang w:val="en-US" w:eastAsia="zh-CN"/>
        </w:rPr>
        <w:t>1.</w:t>
      </w:r>
      <w:r>
        <w:rPr>
          <w:rFonts w:hint="eastAsia" w:ascii="楷体" w:hAnsi="楷体" w:eastAsia="楷体" w:cs="楷体"/>
          <w:b w:val="0"/>
          <w:bCs w:val="0"/>
          <w:color w:val="666666"/>
          <w:kern w:val="0"/>
          <w:sz w:val="24"/>
          <w:szCs w:val="24"/>
          <w:shd w:val="clear" w:color="auto" w:fill="FFFFFF"/>
        </w:rPr>
        <w:t>这学期 学校为每位老师购买了《</w:t>
      </w:r>
      <w:r>
        <w:rPr>
          <w:rFonts w:hint="eastAsia" w:ascii="楷体" w:hAnsi="楷体" w:eastAsia="楷体" w:cs="楷体"/>
          <w:b w:val="0"/>
          <w:bCs w:val="0"/>
          <w:color w:val="666666"/>
          <w:kern w:val="0"/>
          <w:sz w:val="24"/>
          <w:szCs w:val="24"/>
          <w:shd w:val="clear" w:color="auto" w:fill="FFFFFF"/>
          <w:lang w:val="en-US"/>
        </w:rPr>
        <w:t>学习的科学</w:t>
      </w:r>
      <w:r>
        <w:rPr>
          <w:rFonts w:hint="eastAsia" w:ascii="楷体" w:hAnsi="楷体" w:eastAsia="楷体" w:cs="楷体"/>
          <w:b w:val="0"/>
          <w:bCs w:val="0"/>
          <w:color w:val="666666"/>
          <w:kern w:val="0"/>
          <w:sz w:val="24"/>
          <w:szCs w:val="24"/>
          <w:shd w:val="clear" w:color="auto" w:fill="FFFFFF"/>
        </w:rPr>
        <w:t>》一书，同时还根据部分爱好阅读的教师推荐的书目让教职工自行选择，每位教职员工可充分利用假期进行精心阅读，撰写个人读书心得。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666666"/>
          <w:kern w:val="0"/>
          <w:sz w:val="24"/>
          <w:szCs w:val="24"/>
          <w:shd w:val="clear" w:color="auto" w:fill="FFFFFF"/>
        </w:rPr>
      </w:pPr>
      <w:r>
        <w:rPr>
          <w:rFonts w:hint="eastAsia" w:ascii="楷体" w:hAnsi="楷体" w:eastAsia="楷体" w:cs="楷体"/>
          <w:b w:val="0"/>
          <w:bCs w:val="0"/>
          <w:color w:val="666666"/>
          <w:kern w:val="0"/>
          <w:sz w:val="24"/>
          <w:szCs w:val="24"/>
          <w:shd w:val="clear" w:color="auto" w:fill="FFFFFF"/>
          <w:lang w:val="en-US" w:eastAsia="zh-CN"/>
        </w:rPr>
        <w:t>2.</w:t>
      </w:r>
      <w:r>
        <w:rPr>
          <w:rFonts w:hint="eastAsia" w:ascii="楷体" w:hAnsi="楷体" w:eastAsia="楷体" w:cs="楷体"/>
          <w:b w:val="0"/>
          <w:bCs w:val="0"/>
          <w:color w:val="666666"/>
          <w:kern w:val="0"/>
          <w:sz w:val="24"/>
          <w:szCs w:val="24"/>
          <w:shd w:val="clear" w:color="auto" w:fill="FFFFFF"/>
        </w:rPr>
        <w:t>党员教师务必根据要求学习冬训工作要求， 深入学习贯彻习近平新时代中国特色社会主义思想；习近平文化思想；近平总书记关于党的建设的重要思想；深入学习贯彻中央和省委经济工作会议精神、深入学习贯彻省委十四届四次、五次全会精神；深入学习贯彻市委十三届五次、六次全会暨市委经济工作会议精神，区委三届五次、六次全会暨区委经济工作会议精神。。并结合理论学习撰写心得体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shd w:val="clear" w:color="auto" w:fill="FFFFFF"/>
        </w:rPr>
      </w:pPr>
      <w:r>
        <w:rPr>
          <w:rFonts w:hint="eastAsia" w:ascii="楷体" w:hAnsi="楷体" w:eastAsia="楷体" w:cs="楷体"/>
          <w:b w:val="0"/>
          <w:bCs w:val="0"/>
          <w:color w:val="666666"/>
          <w:kern w:val="0"/>
          <w:sz w:val="24"/>
          <w:szCs w:val="24"/>
          <w:shd w:val="clear" w:color="auto" w:fill="FFFFFF"/>
          <w:lang w:val="en-US" w:eastAsia="zh-CN"/>
        </w:rPr>
        <w:t>3.</w:t>
      </w:r>
      <w:r>
        <w:rPr>
          <w:rFonts w:hint="eastAsia" w:ascii="楷体" w:hAnsi="楷体" w:eastAsia="楷体" w:cs="楷体"/>
          <w:b w:val="0"/>
          <w:bCs w:val="0"/>
          <w:color w:val="666666"/>
          <w:kern w:val="0"/>
          <w:sz w:val="24"/>
          <w:szCs w:val="24"/>
          <w:shd w:val="clear" w:color="auto" w:fill="FFFFFF"/>
        </w:rPr>
        <w:t>教师假期内要按要求积极参加各级各类培训活动，</w:t>
      </w:r>
      <w:r>
        <w:rPr>
          <w:rFonts w:hint="eastAsia" w:ascii="楷体" w:hAnsi="楷体" w:eastAsia="楷体" w:cs="楷体"/>
          <w:b w:val="0"/>
          <w:bCs w:val="0"/>
          <w:color w:val="666666"/>
          <w:kern w:val="0"/>
          <w:sz w:val="24"/>
          <w:szCs w:val="24"/>
          <w:shd w:val="clear" w:color="auto" w:fill="FFFFFF"/>
          <w:lang w:val="en-US"/>
        </w:rPr>
        <w:t>2</w:t>
      </w:r>
      <w:r>
        <w:rPr>
          <w:rFonts w:hint="eastAsia" w:ascii="楷体" w:hAnsi="楷体" w:eastAsia="楷体" w:cs="楷体"/>
          <w:b w:val="0"/>
          <w:bCs w:val="0"/>
          <w:color w:val="666666"/>
          <w:kern w:val="0"/>
          <w:sz w:val="24"/>
          <w:szCs w:val="24"/>
          <w:shd w:val="clear" w:color="auto" w:fill="FFFFFF"/>
        </w:rPr>
        <w:t>月20日参加学校校本培训一天，地点阶梯教室</w:t>
      </w:r>
      <w:r>
        <w:rPr>
          <w:rFonts w:hint="eastAsia" w:ascii="楷体" w:hAnsi="楷体" w:eastAsia="楷体" w:cs="楷体"/>
          <w:b/>
          <w:color w:val="666666"/>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color w:val="666666"/>
          <w:kern w:val="0"/>
          <w:sz w:val="24"/>
          <w:szCs w:val="24"/>
        </w:rPr>
        <w:t>三、</w:t>
      </w:r>
      <w:r>
        <w:rPr>
          <w:rFonts w:hint="eastAsia" w:ascii="楷体" w:hAnsi="楷体" w:eastAsia="楷体" w:cs="楷体"/>
          <w:b/>
          <w:color w:val="666666"/>
          <w:kern w:val="0"/>
          <w:sz w:val="24"/>
          <w:szCs w:val="24"/>
        </w:rPr>
        <w:t>抓好假期安全工作</w:t>
      </w:r>
      <w:r>
        <w:rPr>
          <w:rFonts w:hint="eastAsia" w:ascii="楷体" w:hAnsi="楷体" w:eastAsia="楷体" w:cs="楷体"/>
          <w:b/>
          <w:color w:val="666666"/>
          <w:kern w:val="0"/>
          <w:sz w:val="24"/>
          <w:szCs w:val="24"/>
        </w:rPr>
        <w:t>（安全记心中）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工作要点：</w:t>
      </w:r>
      <w:r>
        <w:rPr>
          <w:rFonts w:hint="eastAsia" w:ascii="楷体" w:hAnsi="楷体" w:eastAsia="楷体" w:cs="楷体"/>
          <w:color w:val="666666"/>
          <w:kern w:val="0"/>
          <w:sz w:val="24"/>
          <w:szCs w:val="24"/>
          <w:shd w:val="clear" w:color="auto" w:fill="FFFFFF"/>
        </w:rPr>
        <w:t>要牢固树立“生命至上、安全第一”理念，认真落实“1530”安全教育模式，充分发挥“小手拉大手”作用，在放假前通过召开师生大会、印发致家长书、发放安全教育宣传资料等多种形式，开展防火防触电、防食物中毒、防一氧化碳中毒、防意外伤害、防交通事故、防电信网络诈骗、防溺水等安全教育活动，全面提高师生的安全防护能力，切实增强家长的安全责任意识。要突出防止学生因燃放烟花爆竹、使用明火等出现的伤害。要坚持把好“校门关”、做好封闭式管理，</w:t>
      </w:r>
      <w:r>
        <w:rPr>
          <w:rFonts w:hint="eastAsia" w:ascii="楷体" w:hAnsi="楷体" w:eastAsia="楷体" w:cs="楷体"/>
          <w:color w:val="666666"/>
          <w:kern w:val="0"/>
          <w:sz w:val="24"/>
          <w:szCs w:val="24"/>
          <w:shd w:val="clear" w:color="auto" w:fill="FFFFFF"/>
        </w:rPr>
        <w:t>没有特殊情况师生不返校</w:t>
      </w:r>
      <w:r>
        <w:rPr>
          <w:rFonts w:hint="eastAsia" w:ascii="楷体" w:hAnsi="楷体" w:eastAsia="楷体" w:cs="楷体"/>
          <w:color w:val="666666"/>
          <w:kern w:val="0"/>
          <w:sz w:val="24"/>
          <w:szCs w:val="24"/>
          <w:shd w:val="clear" w:color="auto" w:fill="FFFFFF"/>
        </w:rPr>
        <w:t>，确保无关人员不得随意进入校园。要严格做好假期安全管理，加强校园安全巡查，落实各项安全管理措施。要以“时时放心不下”的责任感，强化底线思维，在放假前和开学前对学校校舍、设施设备等进行一次全面排查整改，立查立改，消除各种安全隐患。要做好供水设备防冻工作，确保安全且正常运转，营造安全、卫生、整洁的校园环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具体任务：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rPr>
        <w:t>1.1月26日学生休业式和教职工大会要集中进行师生安全教育，印发致家长书、同时假期内每周要通过微信公众号等推送安全教育资料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rPr>
        <w:t>2.1月26日中午各教师在离开学校之前务必要关闭个人所有电器的电源开关，拔掉电器和拖线板插头，每个办公室的室长</w:t>
      </w:r>
      <w:r>
        <w:rPr>
          <w:rFonts w:hint="eastAsia" w:ascii="楷体" w:hAnsi="楷体" w:eastAsia="楷体" w:cs="楷体"/>
          <w:b w:val="0"/>
          <w:bCs/>
          <w:color w:val="666666"/>
          <w:kern w:val="0"/>
          <w:sz w:val="24"/>
          <w:szCs w:val="24"/>
          <w:shd w:val="clear" w:color="auto" w:fill="FFFFFF"/>
          <w:lang w:val="en-US"/>
        </w:rPr>
        <w:t>，各专用教室负责人</w:t>
      </w:r>
      <w:r>
        <w:rPr>
          <w:rFonts w:hint="eastAsia" w:ascii="楷体" w:hAnsi="楷体" w:eastAsia="楷体" w:cs="楷体"/>
          <w:b w:val="0"/>
          <w:bCs/>
          <w:color w:val="666666"/>
          <w:kern w:val="0"/>
          <w:sz w:val="24"/>
          <w:szCs w:val="24"/>
          <w:shd w:val="clear" w:color="auto" w:fill="FFFFFF"/>
        </w:rPr>
        <w:t>要也要把好关，做好办公室</w:t>
      </w:r>
      <w:r>
        <w:rPr>
          <w:rFonts w:hint="eastAsia" w:ascii="楷体" w:hAnsi="楷体" w:eastAsia="楷体" w:cs="楷体"/>
          <w:b w:val="0"/>
          <w:bCs/>
          <w:color w:val="666666"/>
          <w:kern w:val="0"/>
          <w:sz w:val="24"/>
          <w:szCs w:val="24"/>
          <w:shd w:val="clear" w:color="auto" w:fill="FFFFFF"/>
          <w:lang w:val="en-US"/>
        </w:rPr>
        <w:t>和专用教室</w:t>
      </w:r>
      <w:r>
        <w:rPr>
          <w:rFonts w:hint="eastAsia" w:ascii="楷体" w:hAnsi="楷体" w:eastAsia="楷体" w:cs="楷体"/>
          <w:b w:val="0"/>
          <w:bCs/>
          <w:color w:val="666666"/>
          <w:kern w:val="0"/>
          <w:sz w:val="24"/>
          <w:szCs w:val="24"/>
          <w:shd w:val="clear" w:color="auto" w:fill="FFFFFF"/>
        </w:rPr>
        <w:t>电、水、门的三关工作，实验室管理员对实验室内的危化品管理也要进行自查。1月26日校长室会同各部门对进行一次全面的安全检查，及时发现问题，切实加强校园、校舍管理，加强用电、用火管理以及化学药品的管理，加强要害部门的防火、防盗工作，确保生命财产安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val="0"/>
          <w:bCs/>
          <w:color w:val="666666"/>
          <w:kern w:val="0"/>
          <w:sz w:val="24"/>
          <w:szCs w:val="24"/>
          <w:shd w:val="clear" w:color="auto" w:fill="FFFFFF"/>
        </w:rPr>
        <w:t>3.校园安全值班，放假前由安保处制定寒假值班计划，并报区教体文旅委。全体中层干部做好带班工作，教师要做好值班工作，带班领导和值班老师务必要准时到岗到位，不得无故脱岗，同时在带班和值班期间要经常巡视校园，随时发现安全隐患，确保学校寒假内不出事故。</w:t>
      </w:r>
      <w:r>
        <w:rPr>
          <w:rFonts w:hint="eastAsia" w:ascii="楷体" w:hAnsi="楷体" w:eastAsia="楷体" w:cs="楷体"/>
          <w:b w:val="0"/>
          <w:bCs/>
          <w:color w:val="666666"/>
          <w:kern w:val="0"/>
          <w:sz w:val="24"/>
          <w:szCs w:val="24"/>
          <w:shd w:val="clear" w:color="auto" w:fill="FFFFFF"/>
          <w:lang w:val="en-US"/>
        </w:rPr>
        <w:t>出于校园安全考虑</w:t>
      </w:r>
      <w:r>
        <w:rPr>
          <w:rFonts w:hint="eastAsia" w:ascii="楷体" w:hAnsi="楷体" w:eastAsia="楷体" w:cs="楷体"/>
          <w:b w:val="0"/>
          <w:bCs/>
          <w:color w:val="666666"/>
          <w:kern w:val="0"/>
          <w:sz w:val="24"/>
          <w:szCs w:val="24"/>
          <w:shd w:val="clear" w:color="auto" w:fill="FFFFFF"/>
        </w:rPr>
        <w:t>，学校体育场地寒假期间不开放。</w:t>
      </w:r>
      <w:r>
        <w:rPr>
          <w:rFonts w:hint="eastAsia" w:ascii="楷体" w:hAnsi="楷体" w:eastAsia="楷体" w:cs="楷体"/>
          <w:b w:val="0"/>
          <w:bCs/>
          <w:color w:val="666666"/>
          <w:kern w:val="0"/>
          <w:sz w:val="24"/>
          <w:szCs w:val="24"/>
        </w:rPr>
        <w:br w:type="textWrapping"/>
      </w:r>
      <w:r>
        <w:rPr>
          <w:rFonts w:hint="eastAsia" w:ascii="楷体" w:hAnsi="楷体" w:eastAsia="楷体" w:cs="楷体"/>
          <w:b/>
          <w:color w:val="666666"/>
          <w:kern w:val="0"/>
          <w:sz w:val="24"/>
          <w:szCs w:val="24"/>
        </w:rPr>
        <w:t>四、</w:t>
      </w:r>
      <w:r>
        <w:rPr>
          <w:rFonts w:hint="eastAsia" w:ascii="楷体" w:hAnsi="楷体" w:eastAsia="楷体" w:cs="楷体"/>
          <w:b/>
          <w:color w:val="666666"/>
          <w:kern w:val="0"/>
          <w:sz w:val="24"/>
          <w:szCs w:val="24"/>
        </w:rPr>
        <w:t>科学</w:t>
      </w:r>
      <w:r>
        <w:rPr>
          <w:rFonts w:hint="eastAsia" w:ascii="楷体" w:hAnsi="楷体" w:eastAsia="楷体" w:cs="楷体"/>
          <w:b/>
          <w:color w:val="666666"/>
          <w:kern w:val="0"/>
          <w:sz w:val="24"/>
          <w:szCs w:val="24"/>
        </w:rPr>
        <w:t>安排</w:t>
      </w:r>
      <w:r>
        <w:rPr>
          <w:rFonts w:hint="eastAsia" w:ascii="楷体" w:hAnsi="楷体" w:eastAsia="楷体" w:cs="楷体"/>
          <w:b/>
          <w:color w:val="666666"/>
          <w:kern w:val="0"/>
          <w:sz w:val="24"/>
          <w:szCs w:val="24"/>
        </w:rPr>
        <w:t>学生假期生活工作（作业巧安排）</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666666"/>
          <w:kern w:val="0"/>
          <w:sz w:val="24"/>
          <w:szCs w:val="24"/>
          <w:shd w:val="clear" w:color="auto" w:fill="FFFFFF"/>
        </w:rPr>
      </w:pPr>
      <w:r>
        <w:rPr>
          <w:rFonts w:hint="eastAsia" w:ascii="楷体" w:hAnsi="楷体" w:eastAsia="楷体" w:cs="楷体"/>
          <w:b/>
          <w:bCs/>
          <w:color w:val="666666"/>
          <w:kern w:val="0"/>
          <w:sz w:val="24"/>
          <w:szCs w:val="24"/>
          <w:u w:val="single"/>
          <w:shd w:val="clear" w:color="auto" w:fill="FFFFFF"/>
        </w:rPr>
        <w:t>工作要求：</w:t>
      </w:r>
      <w:r>
        <w:rPr>
          <w:rFonts w:hint="eastAsia" w:ascii="楷体" w:hAnsi="楷体" w:eastAsia="楷体" w:cs="楷体"/>
          <w:color w:val="666666"/>
          <w:kern w:val="0"/>
          <w:sz w:val="24"/>
          <w:szCs w:val="24"/>
          <w:shd w:val="clear" w:color="auto" w:fill="FFFFFF"/>
        </w:rPr>
        <w:t>学校要结合实际，密切与家庭、社区的联系，充分利用青少年校外活动中心、图书馆、博物馆、文化馆、体育馆、劳动教育与综合实践基地等场所，为学生提供更多有益的活动项目。引导学生在寒假期间坚持规律作息、加强体育锻炼、开展有益阅读、参加社会实践、分担家务劳动。各学科要科学合理安排好假期作业。作业要统筹总量，提高质量，提倡布置活动性、体验性、探究性、实践性的作业，引导学生通过自己动手动脑，提高实践创新能力。同时要布置适量的寒假体育作业，帮助孩子养成体育运动习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具体任务：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lang w:val="en-US" w:eastAsia="zh-CN"/>
        </w:rPr>
        <w:t>1.</w:t>
      </w:r>
      <w:r>
        <w:rPr>
          <w:rFonts w:hint="eastAsia" w:ascii="楷体" w:hAnsi="楷体" w:eastAsia="楷体" w:cs="楷体"/>
          <w:b w:val="0"/>
          <w:bCs/>
          <w:color w:val="666666"/>
          <w:kern w:val="0"/>
          <w:sz w:val="24"/>
          <w:szCs w:val="24"/>
          <w:shd w:val="clear" w:color="auto" w:fill="FFFFFF"/>
        </w:rPr>
        <w:t>德育处和团队要积极组织好《建设美丽中国，弘扬优秀文化》“七彩寒假“系列活动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lang w:val="en-US" w:eastAsia="zh-CN"/>
        </w:rPr>
        <w:t>2.</w:t>
      </w:r>
      <w:r>
        <w:rPr>
          <w:rFonts w:hint="eastAsia" w:ascii="楷体" w:hAnsi="楷体" w:eastAsia="楷体" w:cs="楷体"/>
          <w:b w:val="0"/>
          <w:bCs/>
          <w:color w:val="666666"/>
          <w:kern w:val="0"/>
          <w:sz w:val="24"/>
          <w:szCs w:val="24"/>
          <w:shd w:val="clear" w:color="auto" w:fill="FFFFFF"/>
        </w:rPr>
        <w:t>教务处要指导并组织各学科积极设计布置好项目学习的学科内和跨学科作业，并及时总结，开学后各学科组要按要求参加市教科院组织的优秀寒假作业案例评比。同时要开展学生优秀寒假作业展示活动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color w:val="666666"/>
          <w:kern w:val="0"/>
          <w:sz w:val="24"/>
          <w:szCs w:val="24"/>
        </w:rPr>
        <w:t>五、切实保障师生身心健康工作。（健康第一位）</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color w:val="666666"/>
          <w:kern w:val="0"/>
          <w:sz w:val="24"/>
          <w:szCs w:val="24"/>
          <w:shd w:val="clear" w:color="auto" w:fill="FFFFFF"/>
        </w:rPr>
      </w:pPr>
      <w:r>
        <w:rPr>
          <w:rFonts w:hint="eastAsia" w:ascii="楷体" w:hAnsi="楷体" w:eastAsia="楷体" w:cs="楷体"/>
          <w:b/>
          <w:bCs/>
          <w:color w:val="666666"/>
          <w:kern w:val="0"/>
          <w:sz w:val="24"/>
          <w:szCs w:val="24"/>
          <w:u w:val="single"/>
          <w:shd w:val="clear" w:color="auto" w:fill="FFFFFF"/>
        </w:rPr>
        <w:t>工作要求：</w:t>
      </w:r>
      <w:r>
        <w:rPr>
          <w:rFonts w:hint="eastAsia" w:ascii="楷体" w:hAnsi="楷体" w:eastAsia="楷体" w:cs="楷体"/>
          <w:color w:val="666666"/>
          <w:kern w:val="0"/>
          <w:sz w:val="24"/>
          <w:szCs w:val="24"/>
          <w:shd w:val="clear" w:color="auto" w:fill="FFFFFF"/>
        </w:rPr>
        <w:t>学校要提高思想认识，统筹做好春节期间和寒假前后新冠及其他重点传染病防控，全力以赴保障师生生命健康安全。要持续做好健康教育和宣传引导，引导师生自觉践行“健康第一”理念。配合有关部门做好儿童青少年流感等疫苗接种宣传引导，进一步提高师生接种意愿和免疫水平。加强校园服务保障，强化关心关爱，持续落实“接诉即办”要求，切实解决师生急难愁盼问题。适时组织对重点场所开展传染病防控工作督导检查，进一步查找漏洞和风险点，对发现的问题要督促及时整改到位，确保各项防控措施落实落细落到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bCs/>
          <w:color w:val="666666"/>
          <w:kern w:val="0"/>
          <w:sz w:val="24"/>
          <w:szCs w:val="24"/>
          <w:u w:val="single"/>
        </w:rPr>
        <w:t>具体任务：</w:t>
      </w:r>
      <w:r>
        <w:rPr>
          <w:rFonts w:hint="eastAsia" w:ascii="楷体" w:hAnsi="楷体" w:eastAsia="楷体" w:cs="楷体"/>
          <w:b w:val="0"/>
          <w:bCs/>
          <w:color w:val="666666"/>
          <w:kern w:val="0"/>
          <w:sz w:val="24"/>
          <w:szCs w:val="24"/>
          <w:shd w:val="clear" w:color="auto" w:fill="FFFFFF"/>
        </w:rPr>
        <w:t>生命至上、健康第一，假期休整好，流感预防好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color w:val="666666"/>
          <w:kern w:val="0"/>
          <w:sz w:val="24"/>
          <w:szCs w:val="24"/>
        </w:rPr>
        <w:t>做好假期学生心理健康关爱工作（润心在行动）</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bCs/>
          <w:color w:val="666666"/>
          <w:kern w:val="0"/>
          <w:sz w:val="24"/>
          <w:szCs w:val="24"/>
          <w:u w:val="single"/>
        </w:rPr>
        <w:t>工作要点：</w:t>
      </w:r>
      <w:r>
        <w:rPr>
          <w:rFonts w:hint="eastAsia" w:ascii="楷体" w:hAnsi="楷体" w:eastAsia="楷体" w:cs="楷体"/>
          <w:bCs/>
          <w:color w:val="666666"/>
          <w:kern w:val="0"/>
          <w:sz w:val="24"/>
          <w:szCs w:val="24"/>
        </w:rPr>
        <w:t>要进一步压实“润心”行动工作责任。放假前，重点提醒家长关注假期学生心理健康情况。假期中，针对学生居家时间较长的特点，要充分发挥班主任和任课教师的作用，通过线下家访、电话、微信、短信、网络等形式，加强家校沟通联系，了解学生居家学习生活和身心健康情况，指导学生家长注重教育方式方法，加强与孩子的沟通交流，尊重孩子的健康兴趣，培养孩子良好的学习和生活习惯，帮助学生把握好整个寒假做作业的节奏，鼓励孩子积极参加有益身心健康、陶冶情操的体育、文艺等活动，指导学生按时作息，主动承担家务劳动，科学合理使用电子产品，不沉迷网络游戏。同时要将苏州市未成年人健康成长指导中心“苏老师”等省市心理援助热线号码告知学生及家长，提升知晓率，鼓励学生、家长在有需要时拨打求助。开学前后，要通过家校互动引导家长和学生做好情绪管理；开学后一周内不组织任何形式的考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666666"/>
          <w:kern w:val="0"/>
          <w:sz w:val="24"/>
          <w:szCs w:val="24"/>
          <w:u w:val="single"/>
        </w:rPr>
      </w:pPr>
      <w:r>
        <w:rPr>
          <w:rFonts w:hint="eastAsia" w:ascii="楷体" w:hAnsi="楷体" w:eastAsia="楷体" w:cs="楷体"/>
          <w:b/>
          <w:bCs/>
          <w:color w:val="666666"/>
          <w:kern w:val="0"/>
          <w:sz w:val="24"/>
          <w:szCs w:val="24"/>
          <w:u w:val="single"/>
        </w:rPr>
        <w:t>具体任务：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lang w:val="en-US" w:eastAsia="zh-CN"/>
        </w:rPr>
        <w:t>1.</w:t>
      </w:r>
      <w:r>
        <w:rPr>
          <w:rFonts w:hint="eastAsia" w:ascii="楷体" w:hAnsi="楷体" w:eastAsia="楷体" w:cs="楷体"/>
          <w:b w:val="0"/>
          <w:bCs/>
          <w:color w:val="666666"/>
          <w:kern w:val="0"/>
          <w:sz w:val="24"/>
          <w:szCs w:val="24"/>
          <w:shd w:val="clear" w:color="auto" w:fill="FFFFFF"/>
        </w:rPr>
        <w:t>寒假期间要定期通过微信公众号向家长、学生推动心理疏导教育的材料，班主任和任课老师要通过微信、QQ等及时关心了解学生在假期期间的动向。</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666666"/>
          <w:kern w:val="0"/>
          <w:sz w:val="24"/>
          <w:szCs w:val="24"/>
          <w:shd w:val="clear" w:color="auto" w:fill="FFFFFF"/>
        </w:rPr>
      </w:pPr>
      <w:r>
        <w:rPr>
          <w:rFonts w:hint="eastAsia" w:ascii="楷体" w:hAnsi="楷体" w:eastAsia="楷体" w:cs="楷体"/>
          <w:b w:val="0"/>
          <w:bCs/>
          <w:color w:val="666666"/>
          <w:kern w:val="0"/>
          <w:sz w:val="24"/>
          <w:szCs w:val="24"/>
          <w:shd w:val="clear" w:color="auto" w:fill="FFFFFF"/>
          <w:lang w:val="en-US" w:eastAsia="zh-CN"/>
        </w:rPr>
        <w:t>2.</w:t>
      </w:r>
      <w:r>
        <w:rPr>
          <w:rFonts w:hint="eastAsia" w:ascii="楷体" w:hAnsi="楷体" w:eastAsia="楷体" w:cs="楷体"/>
          <w:b w:val="0"/>
          <w:bCs/>
          <w:color w:val="666666"/>
          <w:kern w:val="0"/>
          <w:sz w:val="24"/>
          <w:szCs w:val="24"/>
          <w:shd w:val="clear" w:color="auto" w:fill="FFFFFF"/>
        </w:rPr>
        <w:t>寒假期间，继续开展全员家访活动，德育导师家访后填写企微平台上的家访记录表，除此之外，班主任对重点学生（如学困生、心理特殊生、行为特殊生等）进行爱心走访，填写纸质记录表。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color w:val="666666"/>
          <w:kern w:val="0"/>
          <w:sz w:val="24"/>
          <w:szCs w:val="24"/>
        </w:rPr>
      </w:pPr>
      <w:r>
        <w:rPr>
          <w:rFonts w:hint="eastAsia" w:ascii="楷体" w:hAnsi="楷体" w:eastAsia="楷体" w:cs="楷体"/>
          <w:b/>
          <w:color w:val="666666"/>
          <w:kern w:val="0"/>
          <w:sz w:val="24"/>
          <w:szCs w:val="24"/>
        </w:rPr>
        <w:t>七、</w:t>
      </w:r>
      <w:r>
        <w:rPr>
          <w:rFonts w:hint="eastAsia" w:ascii="楷体" w:hAnsi="楷体" w:eastAsia="楷体" w:cs="楷体"/>
          <w:b/>
          <w:color w:val="666666"/>
          <w:kern w:val="0"/>
          <w:sz w:val="24"/>
          <w:szCs w:val="24"/>
        </w:rPr>
        <w:t>做好离退休老同志以及骨干教师的慰问走访工作（关爱送温暖）</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666666"/>
          <w:kern w:val="0"/>
          <w:sz w:val="24"/>
          <w:szCs w:val="24"/>
          <w:u w:val="single"/>
        </w:rPr>
      </w:pPr>
      <w:r>
        <w:rPr>
          <w:rFonts w:hint="eastAsia" w:ascii="楷体" w:hAnsi="楷体" w:eastAsia="楷体" w:cs="楷体"/>
          <w:b/>
          <w:bCs/>
          <w:color w:val="666666"/>
          <w:kern w:val="0"/>
          <w:sz w:val="24"/>
          <w:szCs w:val="24"/>
          <w:u w:val="single"/>
        </w:rPr>
        <w:t>工作要点：</w:t>
      </w:r>
      <w:r>
        <w:rPr>
          <w:rFonts w:hint="eastAsia" w:ascii="楷体" w:hAnsi="楷体" w:eastAsia="楷体" w:cs="楷体"/>
          <w:color w:val="666666"/>
          <w:kern w:val="0"/>
          <w:sz w:val="24"/>
          <w:szCs w:val="24"/>
          <w:shd w:val="clear" w:color="auto" w:fill="FFFFFF"/>
        </w:rPr>
        <w:t>要开展困难教职工慰问，切实帮助他们解决好生活中面临的困难。</w:t>
      </w:r>
      <w:r>
        <w:rPr>
          <w:rFonts w:hint="eastAsia" w:ascii="楷体" w:hAnsi="楷体" w:eastAsia="楷体" w:cs="楷体"/>
          <w:color w:val="666666"/>
          <w:kern w:val="0"/>
          <w:sz w:val="24"/>
          <w:szCs w:val="24"/>
          <w:shd w:val="clear" w:color="auto" w:fill="FFFFFF"/>
        </w:rPr>
        <w:t>要积极开展送温暖活动，今年寒假前走访离休干部、八十岁以上高龄教师以及长期生病和寡居教师。同时今年寒假中，学校党政还将走访慰问部分生病教师、青年教师和中层干部家庭，促进青年教师和年轻干部的成长。</w:t>
      </w:r>
      <w:r>
        <w:rPr>
          <w:rFonts w:hint="eastAsia" w:ascii="楷体" w:hAnsi="楷体" w:eastAsia="楷体" w:cs="楷体"/>
          <w:color w:val="666666"/>
          <w:kern w:val="0"/>
          <w:sz w:val="24"/>
          <w:szCs w:val="24"/>
          <w:shd w:val="clear" w:color="auto" w:fill="FFFFFF"/>
        </w:rPr>
        <w:br w:type="textWrapping"/>
      </w:r>
      <w:r>
        <w:rPr>
          <w:rFonts w:hint="eastAsia" w:ascii="楷体" w:hAnsi="楷体" w:eastAsia="楷体" w:cs="楷体"/>
          <w:b/>
          <w:bCs/>
          <w:color w:val="666666"/>
          <w:kern w:val="0"/>
          <w:sz w:val="24"/>
          <w:szCs w:val="24"/>
          <w:u w:val="single"/>
        </w:rPr>
        <w:t> </w:t>
      </w:r>
      <w:r>
        <w:rPr>
          <w:rFonts w:hint="eastAsia" w:ascii="楷体" w:hAnsi="楷体" w:eastAsia="楷体" w:cs="楷体"/>
          <w:b/>
          <w:bCs/>
          <w:color w:val="666666"/>
          <w:kern w:val="0"/>
          <w:sz w:val="24"/>
          <w:szCs w:val="24"/>
          <w:u w:val="single"/>
        </w:rPr>
        <w:t>具体任务：</w:t>
      </w:r>
      <w:r>
        <w:rPr>
          <w:rFonts w:hint="eastAsia" w:ascii="楷体" w:hAnsi="楷体" w:eastAsia="楷体" w:cs="楷体"/>
          <w:b w:val="0"/>
          <w:bCs w:val="0"/>
          <w:color w:val="666666"/>
          <w:kern w:val="0"/>
          <w:sz w:val="24"/>
          <w:szCs w:val="24"/>
        </w:rPr>
        <w:t>走访离退休</w:t>
      </w:r>
      <w:r>
        <w:rPr>
          <w:rFonts w:hint="eastAsia" w:ascii="楷体" w:hAnsi="楷体" w:eastAsia="楷体" w:cs="楷体"/>
          <w:b w:val="0"/>
          <w:bCs w:val="0"/>
          <w:color w:val="666666"/>
          <w:kern w:val="0"/>
          <w:sz w:val="24"/>
          <w:szCs w:val="24"/>
          <w:lang w:val="en-US"/>
        </w:rPr>
        <w:t>领导28人</w:t>
      </w:r>
      <w:r>
        <w:rPr>
          <w:rFonts w:hint="eastAsia" w:ascii="楷体" w:hAnsi="楷体" w:eastAsia="楷体" w:cs="楷体"/>
          <w:b w:val="0"/>
          <w:bCs w:val="0"/>
          <w:color w:val="666666"/>
          <w:kern w:val="0"/>
          <w:sz w:val="24"/>
          <w:szCs w:val="24"/>
        </w:rPr>
        <w:t>、本人及家属生大病的教职工</w:t>
      </w:r>
      <w:r>
        <w:rPr>
          <w:rFonts w:hint="eastAsia" w:ascii="楷体" w:hAnsi="楷体" w:eastAsia="楷体" w:cs="楷体"/>
          <w:b w:val="0"/>
          <w:bCs w:val="0"/>
          <w:color w:val="666666"/>
          <w:kern w:val="0"/>
          <w:sz w:val="24"/>
          <w:szCs w:val="24"/>
          <w:lang w:val="en-US"/>
        </w:rPr>
        <w:t>22</w:t>
      </w:r>
      <w:r>
        <w:rPr>
          <w:rFonts w:hint="eastAsia" w:ascii="楷体" w:hAnsi="楷体" w:eastAsia="楷体" w:cs="楷体"/>
          <w:b w:val="0"/>
          <w:bCs w:val="0"/>
          <w:color w:val="666666"/>
          <w:kern w:val="0"/>
          <w:sz w:val="24"/>
          <w:szCs w:val="24"/>
        </w:rPr>
        <w:t>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八、</w:t>
      </w:r>
      <w:r>
        <w:rPr>
          <w:rFonts w:hint="eastAsia" w:ascii="楷体" w:hAnsi="楷体" w:eastAsia="楷体" w:cs="楷体"/>
          <w:b/>
          <w:color w:val="666666"/>
          <w:kern w:val="0"/>
          <w:sz w:val="24"/>
          <w:szCs w:val="24"/>
        </w:rPr>
        <w:t>做好下学期开学报到准备工作（有备迎开学）</w:t>
      </w:r>
    </w:p>
    <w:p>
      <w:pPr>
        <w:pStyle w:val="9"/>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sz w:val="24"/>
          <w:szCs w:val="24"/>
        </w:rPr>
      </w:pPr>
      <w:r>
        <w:rPr>
          <w:rFonts w:hint="eastAsia" w:ascii="楷体" w:hAnsi="楷体" w:eastAsia="楷体" w:cs="楷体"/>
          <w:b/>
          <w:bCs/>
          <w:color w:val="666666"/>
          <w:kern w:val="0"/>
          <w:sz w:val="24"/>
          <w:szCs w:val="24"/>
          <w:u w:val="single"/>
        </w:rPr>
        <w:t>工作要点：</w:t>
      </w:r>
      <w:r>
        <w:rPr>
          <w:rFonts w:hint="eastAsia" w:ascii="楷体" w:hAnsi="楷体" w:eastAsia="楷体" w:cs="楷体"/>
          <w:color w:val="666666"/>
          <w:kern w:val="0"/>
          <w:sz w:val="24"/>
          <w:szCs w:val="24"/>
          <w:shd w:val="clear" w:color="auto" w:fill="FFFFFF"/>
        </w:rPr>
        <w:t> </w:t>
      </w:r>
      <w:r>
        <w:rPr>
          <w:rFonts w:hint="eastAsia" w:ascii="楷体" w:hAnsi="楷体" w:eastAsia="楷体" w:cs="楷体"/>
          <w:color w:val="666666"/>
          <w:kern w:val="0"/>
          <w:sz w:val="24"/>
          <w:szCs w:val="24"/>
          <w:shd w:val="clear" w:color="auto" w:fill="FFFFFF"/>
        </w:rPr>
        <w:t>要充分发挥一线干部和教师积极性和主动性，聚焦立德树人根本任务，按照深化教育教学改革、发展素质教育、提高教育教学质量的要求，群策群力、开展讨论，提早谋划新一年新学期的工作。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24"/>
          <w:szCs w:val="24"/>
        </w:rPr>
      </w:pPr>
      <w:r>
        <w:rPr>
          <w:rFonts w:hint="eastAsia" w:ascii="楷体" w:hAnsi="楷体" w:eastAsia="楷体" w:cs="楷体"/>
          <w:b/>
          <w:bCs/>
          <w:color w:val="666666"/>
          <w:kern w:val="0"/>
          <w:sz w:val="24"/>
          <w:szCs w:val="24"/>
          <w:u w:val="single"/>
        </w:rPr>
        <w:t> </w:t>
      </w:r>
      <w:r>
        <w:rPr>
          <w:rFonts w:hint="eastAsia" w:ascii="楷体" w:hAnsi="楷体" w:eastAsia="楷体" w:cs="楷体"/>
          <w:b/>
          <w:bCs/>
          <w:color w:val="666666"/>
          <w:kern w:val="0"/>
          <w:sz w:val="24"/>
          <w:szCs w:val="24"/>
          <w:u w:val="single"/>
        </w:rPr>
        <w:t>具体任务：</w:t>
      </w:r>
      <w:r>
        <w:rPr>
          <w:rFonts w:hint="eastAsia" w:ascii="楷体" w:hAnsi="楷体" w:eastAsia="楷体" w:cs="楷体"/>
          <w:color w:val="666666"/>
          <w:kern w:val="0"/>
          <w:sz w:val="24"/>
          <w:szCs w:val="24"/>
        </w:rPr>
        <w:br w:type="textWrapping"/>
      </w:r>
      <w:r>
        <w:rPr>
          <w:rFonts w:hint="eastAsia" w:ascii="楷体" w:hAnsi="楷体" w:eastAsia="楷体" w:cs="楷体"/>
          <w:b w:val="0"/>
          <w:bCs w:val="0"/>
          <w:color w:val="666666"/>
          <w:kern w:val="0"/>
          <w:sz w:val="24"/>
          <w:szCs w:val="24"/>
        </w:rPr>
        <w:t>2月19日下午1：00，行政后勤全体人员报到，召开中层干部会议，开展“如何做新时代‘有型’好干部”主题大讨论活动，做好学校开学准备工作。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24"/>
          <w:szCs w:val="24"/>
        </w:rPr>
      </w:pPr>
      <w:r>
        <w:rPr>
          <w:rFonts w:hint="eastAsia" w:ascii="楷体" w:hAnsi="楷体" w:eastAsia="楷体" w:cs="楷体"/>
          <w:b w:val="0"/>
          <w:bCs w:val="0"/>
          <w:color w:val="666666"/>
          <w:kern w:val="0"/>
          <w:sz w:val="24"/>
          <w:szCs w:val="24"/>
        </w:rPr>
        <w:t>2月20日上午8:30教职工报到，召开全体教职工大会和校本培训。</w:t>
      </w:r>
      <w:r>
        <w:rPr>
          <w:rFonts w:hint="eastAsia" w:ascii="楷体" w:hAnsi="楷体" w:eastAsia="楷体" w:cs="楷体"/>
          <w:b w:val="0"/>
          <w:bCs w:val="0"/>
          <w:color w:val="666666"/>
          <w:kern w:val="0"/>
          <w:sz w:val="24"/>
          <w:szCs w:val="24"/>
        </w:rPr>
        <w:br w:type="textWrapping"/>
      </w:r>
      <w:r>
        <w:rPr>
          <w:rFonts w:hint="eastAsia" w:ascii="楷体" w:hAnsi="楷体" w:eastAsia="楷体" w:cs="楷体"/>
          <w:b w:val="0"/>
          <w:bCs w:val="0"/>
          <w:color w:val="666666"/>
          <w:kern w:val="0"/>
          <w:sz w:val="24"/>
          <w:szCs w:val="24"/>
        </w:rPr>
        <w:t xml:space="preserve">2月20日下午1:00学生报到，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24"/>
          <w:szCs w:val="24"/>
        </w:rPr>
      </w:pPr>
      <w:r>
        <w:rPr>
          <w:rFonts w:hint="eastAsia" w:ascii="楷体" w:hAnsi="楷体" w:eastAsia="楷体" w:cs="楷体"/>
          <w:b w:val="0"/>
          <w:bCs w:val="0"/>
          <w:color w:val="666666"/>
          <w:kern w:val="0"/>
          <w:sz w:val="24"/>
          <w:szCs w:val="24"/>
        </w:rPr>
        <w:t>2月20日下午2:00——3：30教师集体备课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PingFang-SC-Light" w:hAnsi="PingFang-SC-Light" w:eastAsia="楷体" w:cs="宋体"/>
          <w:b w:val="0"/>
          <w:bCs w:val="0"/>
          <w:color w:val="666666"/>
          <w:kern w:val="0"/>
          <w:sz w:val="24"/>
          <w:szCs w:val="24"/>
          <w:shd w:val="clear" w:color="auto" w:fill="FFFFFF"/>
          <w:lang w:val="en-US" w:eastAsia="zh-CN"/>
        </w:rPr>
      </w:pPr>
      <w:r>
        <w:rPr>
          <w:rFonts w:hint="eastAsia" w:ascii="楷体" w:hAnsi="楷体" w:eastAsia="楷体" w:cs="楷体"/>
          <w:b w:val="0"/>
          <w:bCs w:val="0"/>
          <w:color w:val="666666"/>
          <w:kern w:val="0"/>
          <w:sz w:val="24"/>
          <w:szCs w:val="24"/>
        </w:rPr>
        <w:t>2月21日（周三）  正式上课，开学典礼、升旗仪式。</w:t>
      </w:r>
      <w:r>
        <w:rPr>
          <w:rFonts w:hint="eastAsia" w:ascii="楷体" w:hAnsi="楷体" w:eastAsia="楷体" w:cs="楷体"/>
          <w:b w:val="0"/>
          <w:bCs w:val="0"/>
          <w:color w:val="666666"/>
          <w:kern w:val="0"/>
          <w:sz w:val="24"/>
          <w:szCs w:val="24"/>
        </w:rPr>
        <w:br w:type="textWrapping"/>
      </w:r>
      <w:r>
        <w:rPr>
          <w:rFonts w:hint="eastAsia" w:ascii="楷体" w:hAnsi="楷体" w:eastAsia="楷体" w:cs="楷体"/>
          <w:b w:val="0"/>
          <w:bCs w:val="0"/>
          <w:color w:val="666666"/>
          <w:kern w:val="0"/>
          <w:sz w:val="24"/>
          <w:szCs w:val="24"/>
          <w:shd w:val="clear" w:color="auto" w:fill="FFFFFF"/>
        </w:rPr>
        <w:t>              </w:t>
      </w:r>
      <w:r>
        <w:rPr>
          <w:rFonts w:ascii="PingFang-SC-Light" w:hAnsi="PingFang-SC-Light" w:eastAsia="楷体" w:cs="宋体"/>
          <w:b w:val="0"/>
          <w:bCs w:val="0"/>
          <w:color w:val="666666"/>
          <w:kern w:val="0"/>
          <w:sz w:val="24"/>
          <w:szCs w:val="24"/>
          <w:shd w:val="clear" w:color="auto" w:fill="FFFFFF"/>
        </w:rPr>
        <w:t>  </w:t>
      </w:r>
      <w:r>
        <w:rPr>
          <w:rFonts w:hint="eastAsia" w:ascii="PingFang-SC-Light" w:hAnsi="PingFang-SC-Light" w:eastAsia="楷体" w:cs="宋体"/>
          <w:b w:val="0"/>
          <w:bCs w:val="0"/>
          <w:color w:val="666666"/>
          <w:kern w:val="0"/>
          <w:sz w:val="24"/>
          <w:szCs w:val="24"/>
          <w:shd w:val="clear" w:color="auto" w:fill="FFFFFF"/>
          <w:lang w:val="en-US" w:eastAsia="zh-CN"/>
        </w:rPr>
        <w:t xml:space="preserve">                                        苏州市彩香实验中学校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PingFang-SC-Light" w:hAnsi="PingFang-SC-Light" w:eastAsia="楷体" w:cs="宋体"/>
          <w:b w:val="0"/>
          <w:bCs w:val="0"/>
          <w:color w:val="666666"/>
          <w:kern w:val="0"/>
          <w:sz w:val="24"/>
          <w:szCs w:val="24"/>
          <w:shd w:val="clear" w:color="auto" w:fill="FFFFFF"/>
          <w:lang w:val="en-US" w:eastAsia="zh-CN"/>
        </w:rPr>
      </w:pPr>
      <w:r>
        <w:rPr>
          <w:rFonts w:hint="eastAsia" w:ascii="PingFang-SC-Light" w:hAnsi="PingFang-SC-Light" w:eastAsia="楷体" w:cs="宋体"/>
          <w:b w:val="0"/>
          <w:bCs w:val="0"/>
          <w:color w:val="666666"/>
          <w:kern w:val="0"/>
          <w:sz w:val="24"/>
          <w:szCs w:val="24"/>
          <w:shd w:val="clear" w:color="auto" w:fill="FFFFFF"/>
          <w:lang w:val="en-US" w:eastAsia="zh-CN"/>
        </w:rPr>
        <w:t xml:space="preserve">                                                        2024.1.26</w:t>
      </w:r>
    </w:p>
    <w:p>
      <w:pPr>
        <w:widowControl/>
        <w:jc w:val="left"/>
        <w:rPr>
          <w:rFonts w:ascii="楷体" w:hAnsi="楷体" w:eastAsia="楷体" w:cs="宋体"/>
          <w:kern w:val="0"/>
          <w:sz w:val="24"/>
          <w:szCs w:val="24"/>
        </w:rPr>
      </w:pPr>
    </w:p>
    <w:p>
      <w:pPr>
        <w:rPr>
          <w:rFonts w:ascii="楷体" w:hAnsi="楷体" w:eastAsia="楷体"/>
          <w:sz w:val="24"/>
          <w:szCs w:val="24"/>
        </w:rPr>
      </w:pPr>
      <w:r>
        <w:rPr>
          <w:rFonts w:ascii="PingFang-SC-Light" w:hAnsi="PingFang-SC-Light" w:eastAsia="楷体" w:cs="宋体"/>
          <w:color w:val="666666"/>
          <w:kern w:val="0"/>
          <w:sz w:val="24"/>
          <w:szCs w:val="24"/>
          <w:shd w:val="clear" w:color="auto" w:fill="FFFFFF"/>
        </w:rPr>
        <w:t>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PingFang-SC-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B6D1F"/>
    <w:multiLevelType w:val="singleLevel"/>
    <w:tmpl w:val="C28B6D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3YjM5MjBjNTZhMDYxYTI3NTQwNjAzN2Q5M2ZhMGIifQ=="/>
    <w:docVar w:name="KSO_WPS_MARK_KEY" w:val="58c23db9-f3ca-4dbc-bf18-014585db9077"/>
  </w:docVars>
  <w:rsids>
    <w:rsidRoot w:val="00000000"/>
    <w:rsid w:val="13924590"/>
    <w:rsid w:val="28A6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公文正文"/>
    <w:basedOn w:val="1"/>
    <w:qFormat/>
    <w:uiPriority w:val="0"/>
    <w:pPr>
      <w:ind w:firstLine="640" w:firstLineChars="200"/>
    </w:pPr>
    <w:rPr>
      <w:rFonts w:ascii="仿宋" w:hAnsi="仿宋" w:eastAsia="仿宋" w:cs="Times New Roman"/>
      <w:sz w:val="32"/>
      <w:szCs w:val="32"/>
    </w:rPr>
  </w:style>
  <w:style w:type="paragraph" w:customStyle="1" w:styleId="10">
    <w:name w:val="公文一级目录"/>
    <w:basedOn w:val="1"/>
    <w:qFormat/>
    <w:uiPriority w:val="0"/>
    <w:pPr>
      <w:ind w:firstLine="640" w:firstLineChars="200"/>
    </w:pPr>
    <w:rPr>
      <w:rFonts w:ascii="黑体" w:hAnsi="Times New Roman" w:eastAsia="黑体" w:cs="Times New Roman"/>
      <w:sz w:val="32"/>
      <w:szCs w:val="32"/>
    </w:rPr>
  </w:style>
  <w:style w:type="paragraph" w:customStyle="1" w:styleId="11">
    <w:name w:val="公文二级目录"/>
    <w:basedOn w:val="1"/>
    <w:link w:val="12"/>
    <w:qFormat/>
    <w:uiPriority w:val="0"/>
    <w:pPr>
      <w:ind w:firstLine="640" w:firstLineChars="200"/>
    </w:pPr>
    <w:rPr>
      <w:rFonts w:ascii="楷体_GB2312" w:hAnsi="楷体_GB2312" w:eastAsia="楷体" w:cs="Times New Roman"/>
      <w:sz w:val="32"/>
      <w:szCs w:val="32"/>
    </w:rPr>
  </w:style>
  <w:style w:type="character" w:customStyle="1" w:styleId="12">
    <w:name w:val="公文二级目录 Char"/>
    <w:link w:val="11"/>
    <w:uiPriority w:val="0"/>
    <w:rPr>
      <w:rFonts w:ascii="楷体_GB2312" w:hAnsi="楷体_GB2312" w:eastAsia="楷体" w:cs="Times New Roman"/>
      <w:sz w:val="32"/>
      <w:szCs w:val="32"/>
    </w:rPr>
  </w:style>
  <w:style w:type="paragraph" w:styleId="13">
    <w:name w:val="List Paragraph"/>
    <w:basedOn w:val="1"/>
    <w:qFormat/>
    <w:uiPriority w:val="34"/>
    <w:pPr>
      <w:ind w:firstLine="420" w:firstLineChars="200"/>
    </w:pPr>
  </w:style>
  <w:style w:type="paragraph" w:customStyle="1" w:styleId="14">
    <w:name w:val="公文标题"/>
    <w:basedOn w:val="1"/>
    <w:qFormat/>
    <w:uiPriority w:val="0"/>
    <w:pPr>
      <w:spacing w:line="600" w:lineRule="exact"/>
      <w:jc w:val="center"/>
    </w:pPr>
    <w:rPr>
      <w:rFonts w:ascii="方正小标宋简体" w:hAnsi="方正小标宋简体" w:eastAsia="方正小标宋简体" w:cs="Times New Roman"/>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385B-DDE2-418B-8C58-5E1F5B035CE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3457</Words>
  <Characters>3512</Characters>
  <Paragraphs>47</Paragraphs>
  <TotalTime>4</TotalTime>
  <ScaleCrop>false</ScaleCrop>
  <LinksUpToDate>false</LinksUpToDate>
  <CharactersWithSpaces>3558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2024-01-14T23:27:00Z</dcterms:created>
  <dc:creator>Windows User</dc:creator>
  <cp:lastModifiedBy>许静</cp:lastModifiedBy>
  <dcterms:modified xsi:type="dcterms:W3CDTF">2024-02-17T01:10:56Z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30e37a3298e64389b3ef684b0eb74656</vt:lpwstr>
  </property>
  <property fmtid="{D5CDD505-2E9C-101B-9397-08002B2CF9AE}" pid="3" name="KSOProductBuildVer">
    <vt:lpwstr>2052-11.1.0.12763</vt:lpwstr>
  </property>
</Properties>
</file>